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00" w:rsidRDefault="005E0100" w:rsidP="0001550D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color w:val="0B2442"/>
          <w:sz w:val="28"/>
          <w:szCs w:val="28"/>
          <w:lang w:eastAsia="ru-RU"/>
        </w:rPr>
      </w:pPr>
      <w:bookmarkStart w:id="0" w:name="_GoBack"/>
      <w:bookmarkEnd w:id="0"/>
    </w:p>
    <w:p w:rsidR="005E0100" w:rsidRDefault="005E0100" w:rsidP="0001550D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color w:val="0B2442"/>
          <w:sz w:val="28"/>
          <w:szCs w:val="28"/>
          <w:lang w:eastAsia="ru-RU"/>
        </w:rPr>
      </w:pPr>
    </w:p>
    <w:p w:rsidR="00066736" w:rsidRDefault="005E0100" w:rsidP="0001550D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color w:val="0B2442"/>
          <w:sz w:val="28"/>
          <w:szCs w:val="28"/>
          <w:lang w:eastAsia="ru-RU"/>
        </w:rPr>
      </w:pPr>
      <w:r w:rsidRPr="0001550D">
        <w:rPr>
          <w:rFonts w:ascii="Times New Roman" w:eastAsia="Times New Roman" w:hAnsi="Times New Roman" w:cs="Times New Roman"/>
          <w:b/>
          <w:bCs/>
          <w:color w:val="0B2442"/>
          <w:sz w:val="28"/>
          <w:szCs w:val="28"/>
          <w:lang w:eastAsia="ru-RU"/>
        </w:rPr>
        <w:t>ПОЛИТИКА КОНФИДЕНЦИАЛЬНОСТИ</w:t>
      </w:r>
    </w:p>
    <w:p w:rsidR="0001550D" w:rsidRPr="0001550D" w:rsidRDefault="0001550D" w:rsidP="0001550D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</w:pPr>
    </w:p>
    <w:p w:rsidR="00066736" w:rsidRPr="0001550D" w:rsidRDefault="00066736" w:rsidP="0001550D">
      <w:pPr>
        <w:shd w:val="clear" w:color="auto" w:fill="FFFFFF"/>
        <w:spacing w:after="375" w:line="390" w:lineRule="atLeast"/>
        <w:jc w:val="both"/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</w:pP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1. Настоящая Политика конфиденциальности персональной информации (далее – Политика) применяется к информации, полученной через данный Сайт, мобильное приложение, на которых есть ссылка на данную Политику от Пользователей Сайта.</w:t>
      </w:r>
    </w:p>
    <w:p w:rsidR="00066736" w:rsidRPr="0001550D" w:rsidRDefault="00066736" w:rsidP="0001550D">
      <w:pPr>
        <w:shd w:val="clear" w:color="auto" w:fill="FFFFFF"/>
        <w:spacing w:after="375" w:line="390" w:lineRule="atLeast"/>
        <w:jc w:val="both"/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</w:pP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Нижеследующие правила описывают, как государственное бюджетное учреждение культуры «Белгородский региональный методический центр по художественному развитию» (</w:t>
      </w:r>
      <w:r w:rsidR="0001550D"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ГБУК БРМЦ</w:t>
      </w: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) обращается с любой информацией, относящейся прямо или косвенно к определенному или определяемому физическому лицу (субъекту персональных данных), для целей получения им информации с использованием Сайта.</w:t>
      </w:r>
    </w:p>
    <w:p w:rsidR="00066736" w:rsidRPr="0001550D" w:rsidRDefault="00066736" w:rsidP="0001550D">
      <w:pPr>
        <w:shd w:val="clear" w:color="auto" w:fill="FFFFFF"/>
        <w:spacing w:after="375" w:line="390" w:lineRule="atLeast"/>
        <w:jc w:val="both"/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</w:pP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Пользователи включают в себя всех физических лиц, которые подключаются к Сайту и используют Сайт.</w:t>
      </w:r>
    </w:p>
    <w:p w:rsidR="00066736" w:rsidRPr="0001550D" w:rsidRDefault="00066736" w:rsidP="0001550D">
      <w:pPr>
        <w:shd w:val="clear" w:color="auto" w:fill="FFFFFF"/>
        <w:spacing w:after="375" w:line="390" w:lineRule="atLeast"/>
        <w:jc w:val="both"/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</w:pP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Пользователи прямо соглашаются на обработку своих Персональных данных, как это описано в настоящей Политике. Обработка означает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данных.</w:t>
      </w:r>
    </w:p>
    <w:p w:rsidR="00066736" w:rsidRPr="0001550D" w:rsidRDefault="00066736" w:rsidP="0001550D">
      <w:pPr>
        <w:shd w:val="clear" w:color="auto" w:fill="FFFFFF"/>
        <w:spacing w:after="375" w:line="390" w:lineRule="atLeast"/>
        <w:jc w:val="both"/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</w:pP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2. В настоящей Политике используются следующие термины:</w:t>
      </w:r>
    </w:p>
    <w:p w:rsidR="00066736" w:rsidRPr="0001550D" w:rsidRDefault="00066736" w:rsidP="0001550D">
      <w:pPr>
        <w:shd w:val="clear" w:color="auto" w:fill="FFFFFF"/>
        <w:spacing w:after="375" w:line="390" w:lineRule="atLeast"/>
        <w:jc w:val="both"/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</w:pPr>
      <w:r w:rsidRPr="005E0100">
        <w:rPr>
          <w:rFonts w:ascii="Times New Roman" w:eastAsia="Times New Roman" w:hAnsi="Times New Roman" w:cs="Times New Roman"/>
          <w:b/>
          <w:color w:val="0B2442"/>
          <w:sz w:val="28"/>
          <w:szCs w:val="28"/>
          <w:lang w:eastAsia="ru-RU"/>
        </w:rPr>
        <w:t>«Персональные данные»</w:t>
      </w: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 xml:space="preserve">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066736" w:rsidRPr="0001550D" w:rsidRDefault="00066736" w:rsidP="0001550D">
      <w:pPr>
        <w:shd w:val="clear" w:color="auto" w:fill="FFFFFF"/>
        <w:spacing w:after="375" w:line="390" w:lineRule="atLeast"/>
        <w:jc w:val="both"/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</w:pPr>
      <w:r w:rsidRPr="005E0100">
        <w:rPr>
          <w:rFonts w:ascii="Times New Roman" w:eastAsia="Times New Roman" w:hAnsi="Times New Roman" w:cs="Times New Roman"/>
          <w:b/>
          <w:color w:val="0B2442"/>
          <w:sz w:val="28"/>
          <w:szCs w:val="28"/>
          <w:lang w:eastAsia="ru-RU"/>
        </w:rPr>
        <w:t>«Обработка персональных данных»</w:t>
      </w: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</w:t>
      </w: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lastRenderedPageBreak/>
        <w:t>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66736" w:rsidRPr="0001550D" w:rsidRDefault="00066736" w:rsidP="0001550D">
      <w:pPr>
        <w:shd w:val="clear" w:color="auto" w:fill="FFFFFF"/>
        <w:spacing w:after="375" w:line="390" w:lineRule="atLeast"/>
        <w:jc w:val="both"/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</w:pPr>
      <w:r w:rsidRPr="005E0100">
        <w:rPr>
          <w:rFonts w:ascii="Times New Roman" w:eastAsia="Times New Roman" w:hAnsi="Times New Roman" w:cs="Times New Roman"/>
          <w:b/>
          <w:color w:val="0B2442"/>
          <w:sz w:val="28"/>
          <w:szCs w:val="28"/>
          <w:lang w:eastAsia="ru-RU"/>
        </w:rPr>
        <w:t>«Конфиденциальность персональных данных»</w:t>
      </w: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 xml:space="preserve">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066736" w:rsidRPr="0001550D" w:rsidRDefault="00066736" w:rsidP="0001550D">
      <w:pPr>
        <w:shd w:val="clear" w:color="auto" w:fill="FFFFFF"/>
        <w:spacing w:after="375" w:line="390" w:lineRule="atLeast"/>
        <w:jc w:val="both"/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</w:pPr>
      <w:r w:rsidRPr="005E0100">
        <w:rPr>
          <w:rFonts w:ascii="Times New Roman" w:eastAsia="Times New Roman" w:hAnsi="Times New Roman" w:cs="Times New Roman"/>
          <w:b/>
          <w:color w:val="0B2442"/>
          <w:sz w:val="28"/>
          <w:szCs w:val="28"/>
          <w:lang w:eastAsia="ru-RU"/>
        </w:rPr>
        <w:t xml:space="preserve">«Официальный сайт </w:t>
      </w:r>
      <w:r w:rsidR="0001550D" w:rsidRPr="005E0100">
        <w:rPr>
          <w:rFonts w:ascii="Times New Roman" w:eastAsia="Times New Roman" w:hAnsi="Times New Roman" w:cs="Times New Roman"/>
          <w:b/>
          <w:color w:val="0B2442"/>
          <w:sz w:val="28"/>
          <w:szCs w:val="28"/>
          <w:lang w:eastAsia="ru-RU"/>
        </w:rPr>
        <w:t>ГБУК БРМЦ</w:t>
      </w:r>
      <w:r w:rsidRPr="005E0100">
        <w:rPr>
          <w:rFonts w:ascii="Times New Roman" w:eastAsia="Times New Roman" w:hAnsi="Times New Roman" w:cs="Times New Roman"/>
          <w:b/>
          <w:color w:val="0B2442"/>
          <w:sz w:val="28"/>
          <w:szCs w:val="28"/>
          <w:lang w:eastAsia="ru-RU"/>
        </w:rPr>
        <w:t>»</w:t>
      </w: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 xml:space="preserve"> (далее – Сайт) - это совокупность связанных между собой веб-страниц, размещенных в сети Интернет по уникальному адресу (URL): </w:t>
      </w:r>
      <w:r w:rsidR="00A83530" w:rsidRPr="00A83530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https://brmc.bel-region.ru</w:t>
      </w: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 xml:space="preserve">, а также его </w:t>
      </w:r>
      <w:proofErr w:type="spellStart"/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субдомены</w:t>
      </w:r>
      <w:proofErr w:type="spellEnd"/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.</w:t>
      </w:r>
    </w:p>
    <w:p w:rsidR="00066736" w:rsidRPr="0001550D" w:rsidRDefault="00066736" w:rsidP="0001550D">
      <w:pPr>
        <w:shd w:val="clear" w:color="auto" w:fill="FFFFFF"/>
        <w:spacing w:after="375" w:line="390" w:lineRule="atLeast"/>
        <w:jc w:val="both"/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</w:pPr>
      <w:r w:rsidRPr="005E0100">
        <w:rPr>
          <w:rFonts w:ascii="Times New Roman" w:eastAsia="Times New Roman" w:hAnsi="Times New Roman" w:cs="Times New Roman"/>
          <w:b/>
          <w:color w:val="0B2442"/>
          <w:sz w:val="28"/>
          <w:szCs w:val="28"/>
          <w:lang w:eastAsia="ru-RU"/>
        </w:rPr>
        <w:t> «</w:t>
      </w:r>
      <w:proofErr w:type="spellStart"/>
      <w:r w:rsidRPr="005E0100">
        <w:rPr>
          <w:rFonts w:ascii="Times New Roman" w:eastAsia="Times New Roman" w:hAnsi="Times New Roman" w:cs="Times New Roman"/>
          <w:b/>
          <w:color w:val="0B2442"/>
          <w:sz w:val="28"/>
          <w:szCs w:val="28"/>
          <w:lang w:eastAsia="ru-RU"/>
        </w:rPr>
        <w:t>Субдомены</w:t>
      </w:r>
      <w:proofErr w:type="spellEnd"/>
      <w:r w:rsidRPr="005E0100">
        <w:rPr>
          <w:rFonts w:ascii="Times New Roman" w:eastAsia="Times New Roman" w:hAnsi="Times New Roman" w:cs="Times New Roman"/>
          <w:b/>
          <w:color w:val="0B2442"/>
          <w:sz w:val="28"/>
          <w:szCs w:val="28"/>
          <w:lang w:eastAsia="ru-RU"/>
        </w:rPr>
        <w:t>»</w:t>
      </w: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 xml:space="preserve"> - это страницы или совокупность страниц, расположенные на доменах третьего уровня, принадлежащие Сайту.</w:t>
      </w:r>
    </w:p>
    <w:p w:rsidR="00066736" w:rsidRPr="0001550D" w:rsidRDefault="00066736" w:rsidP="0001550D">
      <w:pPr>
        <w:shd w:val="clear" w:color="auto" w:fill="FFFFFF"/>
        <w:spacing w:after="375" w:line="390" w:lineRule="atLeast"/>
        <w:jc w:val="both"/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</w:pPr>
      <w:r w:rsidRPr="005E0100">
        <w:rPr>
          <w:rFonts w:ascii="Times New Roman" w:eastAsia="Times New Roman" w:hAnsi="Times New Roman" w:cs="Times New Roman"/>
          <w:b/>
          <w:color w:val="0B2442"/>
          <w:sz w:val="28"/>
          <w:szCs w:val="28"/>
          <w:lang w:eastAsia="ru-RU"/>
        </w:rPr>
        <w:t>«Пользователь»</w:t>
      </w: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 xml:space="preserve"> – лицо, имеющее доступ к Сайту, посредством сети Интернет и использующее информацию, материалы и продукты Сайта.</w:t>
      </w:r>
    </w:p>
    <w:p w:rsidR="00066736" w:rsidRPr="0001550D" w:rsidRDefault="00066736" w:rsidP="0001550D">
      <w:pPr>
        <w:shd w:val="clear" w:color="auto" w:fill="FFFFFF"/>
        <w:spacing w:after="375" w:line="390" w:lineRule="atLeast"/>
        <w:jc w:val="both"/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</w:pPr>
      <w:r w:rsidRPr="005E0100">
        <w:rPr>
          <w:rFonts w:ascii="Times New Roman" w:eastAsia="Times New Roman" w:hAnsi="Times New Roman" w:cs="Times New Roman"/>
          <w:b/>
          <w:color w:val="0B2442"/>
          <w:sz w:val="28"/>
          <w:szCs w:val="28"/>
          <w:lang w:eastAsia="ru-RU"/>
        </w:rPr>
        <w:t>«</w:t>
      </w:r>
      <w:proofErr w:type="spellStart"/>
      <w:r w:rsidRPr="005E0100">
        <w:rPr>
          <w:rFonts w:ascii="Times New Roman" w:eastAsia="Times New Roman" w:hAnsi="Times New Roman" w:cs="Times New Roman"/>
          <w:b/>
          <w:color w:val="0B2442"/>
          <w:sz w:val="28"/>
          <w:szCs w:val="28"/>
          <w:lang w:eastAsia="ru-RU"/>
        </w:rPr>
        <w:t>Cookies</w:t>
      </w:r>
      <w:proofErr w:type="spellEnd"/>
      <w:r w:rsidRPr="005E0100">
        <w:rPr>
          <w:rFonts w:ascii="Times New Roman" w:eastAsia="Times New Roman" w:hAnsi="Times New Roman" w:cs="Times New Roman"/>
          <w:b/>
          <w:color w:val="0B2442"/>
          <w:sz w:val="28"/>
          <w:szCs w:val="28"/>
          <w:lang w:eastAsia="ru-RU"/>
        </w:rPr>
        <w:t>»</w:t>
      </w: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 xml:space="preserve">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Сайта.</w:t>
      </w:r>
    </w:p>
    <w:p w:rsidR="00066736" w:rsidRPr="0001550D" w:rsidRDefault="00066736" w:rsidP="0001550D">
      <w:pPr>
        <w:shd w:val="clear" w:color="auto" w:fill="FFFFFF"/>
        <w:spacing w:after="375" w:line="390" w:lineRule="atLeast"/>
        <w:jc w:val="both"/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</w:pPr>
      <w:r w:rsidRPr="005E0100">
        <w:rPr>
          <w:rFonts w:ascii="Times New Roman" w:eastAsia="Times New Roman" w:hAnsi="Times New Roman" w:cs="Times New Roman"/>
          <w:b/>
          <w:color w:val="0B2442"/>
          <w:sz w:val="28"/>
          <w:szCs w:val="28"/>
          <w:lang w:eastAsia="ru-RU"/>
        </w:rPr>
        <w:t>«IP-адрес»</w:t>
      </w: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 xml:space="preserve"> — уникальный сетевой адрес узла в компьютерной сети, через который Пользователь получает доступ на Сайт.</w:t>
      </w:r>
    </w:p>
    <w:p w:rsidR="00066736" w:rsidRPr="0001550D" w:rsidRDefault="00066736" w:rsidP="0001550D">
      <w:pPr>
        <w:shd w:val="clear" w:color="auto" w:fill="FFFFFF"/>
        <w:spacing w:after="375" w:line="390" w:lineRule="atLeast"/>
        <w:jc w:val="both"/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</w:pP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3. Пользователи соглашаются с тем, что:</w:t>
      </w:r>
    </w:p>
    <w:p w:rsidR="00066736" w:rsidRPr="0001550D" w:rsidRDefault="00066736" w:rsidP="0001550D">
      <w:pPr>
        <w:shd w:val="clear" w:color="auto" w:fill="FFFFFF"/>
        <w:spacing w:after="375" w:line="390" w:lineRule="atLeast"/>
        <w:jc w:val="both"/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</w:pP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Пользуясь Сайтом, и принимая условия использования, опубликованные на Сайте, Пользователь заявляет о своем однозначном согласии с обработкой его Персональных данных способами, описанными в настоящей Политике.</w:t>
      </w:r>
    </w:p>
    <w:p w:rsidR="00066736" w:rsidRPr="0001550D" w:rsidRDefault="00066736" w:rsidP="0001550D">
      <w:pPr>
        <w:shd w:val="clear" w:color="auto" w:fill="FFFFFF"/>
        <w:spacing w:after="375" w:line="390" w:lineRule="atLeast"/>
        <w:jc w:val="both"/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</w:pP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 xml:space="preserve">Обработка Персональных данных Пользователей осуществляется Оператором персональных данных – государственным </w:t>
      </w:r>
      <w:r w:rsidR="008A3C37" w:rsidRPr="008A3C37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бюджетн</w:t>
      </w:r>
      <w:r w:rsidR="008A3C37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ым</w:t>
      </w:r>
      <w:r w:rsidR="008A3C37" w:rsidRPr="008A3C37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 xml:space="preserve"> учреждение</w:t>
      </w:r>
      <w:r w:rsidR="008A3C37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м</w:t>
      </w:r>
      <w:r w:rsidR="008A3C37" w:rsidRPr="008A3C37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 xml:space="preserve"> культуры «Белгородский региональный методический центр по </w:t>
      </w:r>
      <w:r w:rsidR="008A3C37" w:rsidRPr="008A3C37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lastRenderedPageBreak/>
        <w:t>художественному развитию»</w:t>
      </w: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 xml:space="preserve"> (Г</w:t>
      </w:r>
      <w:r w:rsidR="008A3C37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БУК БРМЦ</w:t>
      </w: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 xml:space="preserve">, </w:t>
      </w:r>
      <w:r w:rsidR="001D53E5" w:rsidRPr="001D53E5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ИНН</w:t>
      </w:r>
      <w:r w:rsidR="00E61C5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:</w:t>
      </w:r>
      <w:r w:rsidR="001D53E5" w:rsidRPr="001D53E5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 xml:space="preserve"> 3123459618</w:t>
      </w:r>
      <w:r w:rsidR="00E61C5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, ОГ</w:t>
      </w: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 xml:space="preserve">РН: </w:t>
      </w:r>
      <w:r w:rsidR="00E61C5D" w:rsidRPr="00E61C5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1193123022212</w:t>
      </w:r>
      <w:proofErr w:type="gramStart"/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 )</w:t>
      </w:r>
      <w:proofErr w:type="gramEnd"/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.</w:t>
      </w:r>
    </w:p>
    <w:p w:rsidR="00066736" w:rsidRPr="0001550D" w:rsidRDefault="00066736" w:rsidP="0001550D">
      <w:pPr>
        <w:shd w:val="clear" w:color="auto" w:fill="FFFFFF"/>
        <w:spacing w:after="375" w:line="390" w:lineRule="atLeast"/>
        <w:jc w:val="both"/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</w:pP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4. Г</w:t>
      </w:r>
      <w:r w:rsidR="00E61C5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БУК БРМЦ</w:t>
      </w: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 xml:space="preserve"> может обрабатывать следующие Персональные данные:</w:t>
      </w:r>
    </w:p>
    <w:p w:rsidR="00066736" w:rsidRPr="0001550D" w:rsidRDefault="00066736" w:rsidP="0001550D">
      <w:pPr>
        <w:numPr>
          <w:ilvl w:val="0"/>
          <w:numId w:val="1"/>
        </w:numPr>
        <w:shd w:val="clear" w:color="auto" w:fill="FFFFFF"/>
        <w:spacing w:after="375" w:line="240" w:lineRule="auto"/>
        <w:ind w:left="450"/>
        <w:jc w:val="both"/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</w:pP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адрес электронной почты и иную контактную информацию (в зависимости от используемых услуг);</w:t>
      </w:r>
    </w:p>
    <w:p w:rsidR="00066736" w:rsidRDefault="00066736" w:rsidP="0001550D">
      <w:pPr>
        <w:numPr>
          <w:ilvl w:val="0"/>
          <w:numId w:val="1"/>
        </w:numPr>
        <w:shd w:val="clear" w:color="auto" w:fill="FFFFFF"/>
        <w:spacing w:after="375" w:line="240" w:lineRule="auto"/>
        <w:ind w:left="450"/>
        <w:jc w:val="both"/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</w:pP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данные</w:t>
      </w:r>
      <w:r w:rsidR="006F75F1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,</w:t>
      </w: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 xml:space="preserve"> необходимые для направления с использованием Сайта сообщени</w:t>
      </w:r>
      <w:r w:rsidR="005C2408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я</w:t>
      </w: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 xml:space="preserve"> в Г</w:t>
      </w:r>
      <w:r w:rsidR="005C2408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БУК БРМЦ</w:t>
      </w: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;</w:t>
      </w:r>
    </w:p>
    <w:p w:rsidR="005C2408" w:rsidRPr="0001550D" w:rsidRDefault="005C2408" w:rsidP="0001550D">
      <w:pPr>
        <w:numPr>
          <w:ilvl w:val="0"/>
          <w:numId w:val="1"/>
        </w:numPr>
        <w:shd w:val="clear" w:color="auto" w:fill="FFFFFF"/>
        <w:spacing w:after="375" w:line="240" w:lineRule="auto"/>
        <w:ind w:left="450"/>
        <w:jc w:val="both"/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данные</w:t>
      </w:r>
      <w:r w:rsidR="006F75F1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 xml:space="preserve"> вносимые </w:t>
      </w:r>
      <w:r w:rsidR="004D2011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 xml:space="preserve">детскими школами искусств области </w:t>
      </w:r>
      <w:r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в банк данных одаренных детей</w:t>
      </w:r>
      <w:r w:rsidR="006F75F1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 xml:space="preserve"> </w:t>
      </w:r>
    </w:p>
    <w:p w:rsidR="00066736" w:rsidRPr="0001550D" w:rsidRDefault="00066736" w:rsidP="0001550D">
      <w:pPr>
        <w:numPr>
          <w:ilvl w:val="0"/>
          <w:numId w:val="1"/>
        </w:numPr>
        <w:shd w:val="clear" w:color="auto" w:fill="FFFFFF"/>
        <w:spacing w:after="375" w:line="240" w:lineRule="auto"/>
        <w:ind w:left="450"/>
        <w:jc w:val="both"/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</w:pP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иную информацию о взаимодействии Пользователя с Сайтом Г</w:t>
      </w:r>
      <w:r w:rsidR="005C2408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БУК БРМЦ</w:t>
      </w: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, результаты сбора статистики посещений Сайта Г</w:t>
      </w:r>
      <w:r w:rsidR="005C2408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БУК БРМЦ</w:t>
      </w: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 xml:space="preserve"> и общедоступной информации о программах и устройствах, используемых для такового доступа.</w:t>
      </w:r>
    </w:p>
    <w:p w:rsidR="00066736" w:rsidRPr="0001550D" w:rsidRDefault="00066736" w:rsidP="0001550D">
      <w:pPr>
        <w:shd w:val="clear" w:color="auto" w:fill="FFFFFF"/>
        <w:spacing w:after="375" w:line="390" w:lineRule="atLeast"/>
        <w:jc w:val="both"/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</w:pP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5. Главная цель Г</w:t>
      </w:r>
      <w:r w:rsidR="006F75F1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БУК БРМЦ</w:t>
      </w: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 xml:space="preserve"> при обработке Персональных данных – предоставление Пользователям безопасных и эффективных услуг. Пользователи соглашаются с тем, что Г</w:t>
      </w:r>
      <w:r w:rsidR="006F75F1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БУК БРМЦ</w:t>
      </w: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 xml:space="preserve"> также может использовать их Персональные данные для:</w:t>
      </w:r>
    </w:p>
    <w:p w:rsidR="006F3E4E" w:rsidRPr="006F3E4E" w:rsidRDefault="00066736" w:rsidP="006F3E4E">
      <w:pPr>
        <w:numPr>
          <w:ilvl w:val="0"/>
          <w:numId w:val="2"/>
        </w:numPr>
        <w:shd w:val="clear" w:color="auto" w:fill="FFFFFF"/>
        <w:spacing w:after="375" w:line="240" w:lineRule="auto"/>
        <w:ind w:left="450"/>
        <w:jc w:val="both"/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</w:pP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информирования Пользователей об услугах Г</w:t>
      </w:r>
      <w:r w:rsidR="006F75F1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БУК БРМЦ</w:t>
      </w: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, целевом маркетинге, обновлении услуг и рекламных предложениях на основании информационных предпочтений Пользователей;</w:t>
      </w:r>
    </w:p>
    <w:p w:rsidR="00066736" w:rsidRPr="0001550D" w:rsidRDefault="00066736" w:rsidP="0001550D">
      <w:pPr>
        <w:numPr>
          <w:ilvl w:val="0"/>
          <w:numId w:val="2"/>
        </w:numPr>
        <w:shd w:val="clear" w:color="auto" w:fill="FFFFFF"/>
        <w:spacing w:after="375" w:line="240" w:lineRule="auto"/>
        <w:ind w:left="450"/>
        <w:jc w:val="both"/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</w:pP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рассылки маркетинговых сообщений посредством электронной почты и SMS (от чего Пользователи могут отказаться в любой момент, изменив свои информационные предпочтения в пользовательских настройках или следуя инструкциям, содержащимся в сообщениях);</w:t>
      </w:r>
    </w:p>
    <w:p w:rsidR="00066736" w:rsidRPr="0001550D" w:rsidRDefault="00066736" w:rsidP="0001550D">
      <w:pPr>
        <w:numPr>
          <w:ilvl w:val="0"/>
          <w:numId w:val="2"/>
        </w:numPr>
        <w:shd w:val="clear" w:color="auto" w:fill="FFFFFF"/>
        <w:spacing w:after="375" w:line="240" w:lineRule="auto"/>
        <w:ind w:left="450"/>
        <w:jc w:val="both"/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</w:pP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сравнения Персональных данных для подтверждения их точности и проверки.</w:t>
      </w:r>
    </w:p>
    <w:p w:rsidR="00066736" w:rsidRPr="0001550D" w:rsidRDefault="00066736" w:rsidP="0001550D">
      <w:pPr>
        <w:shd w:val="clear" w:color="auto" w:fill="FFFFFF"/>
        <w:spacing w:after="375" w:line="390" w:lineRule="atLeast"/>
        <w:jc w:val="both"/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</w:pP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6. Г</w:t>
      </w:r>
      <w:r w:rsidR="006F75F1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БУК БРМЦ</w:t>
      </w: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 xml:space="preserve"> не продает и не предоставляет Персональные данные Пользователей третьим лицам без прямого согласия Пользователей. Г</w:t>
      </w:r>
      <w:r w:rsidR="006F75F1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БУК БРМЦ</w:t>
      </w: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 xml:space="preserve"> может объединять Персональные данные Пользователей с информацией о других Пользователях и информацией, которую Г</w:t>
      </w:r>
      <w:r w:rsidR="006F75F1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БУК БРМЦ</w:t>
      </w: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 xml:space="preserve"> получает от других организаций, и использовать их для совершенствования и </w:t>
      </w: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lastRenderedPageBreak/>
        <w:t>персонификации услуг, информационного наполнения и рекламы. Если Пользователи не желают получать маркетинговые сообщения от Г</w:t>
      </w:r>
      <w:r w:rsidR="006F75F1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БУК БРМЦ</w:t>
      </w: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, они могут просто указать свои предпочтения в пользовательских настройках или следовать инструкциям, содержащимся в сообщениях или рекламе.</w:t>
      </w:r>
    </w:p>
    <w:p w:rsidR="00066736" w:rsidRPr="0001550D" w:rsidRDefault="00066736" w:rsidP="0001550D">
      <w:pPr>
        <w:shd w:val="clear" w:color="auto" w:fill="FFFFFF"/>
        <w:spacing w:after="375" w:line="390" w:lineRule="atLeast"/>
        <w:jc w:val="both"/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</w:pP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7. Г</w:t>
      </w:r>
      <w:r w:rsidR="006F75F1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БУК БРМЦ</w:t>
      </w: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 xml:space="preserve"> может предоставлять Персональные данные для оказания услуг, в соответствии с требованиями законодательства, по запросам уполномоченных государственных органов или для защиты чьих-либо прав, собственности или безопасности.</w:t>
      </w:r>
    </w:p>
    <w:p w:rsidR="00066736" w:rsidRDefault="00066736" w:rsidP="0001550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</w:pP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8. Г</w:t>
      </w:r>
      <w:r w:rsidR="006F75F1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БУК БРМЦ</w:t>
      </w: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 xml:space="preserve"> использует </w:t>
      </w:r>
      <w:proofErr w:type="spellStart"/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сookies</w:t>
      </w:r>
      <w:proofErr w:type="spellEnd"/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 xml:space="preserve"> - небольшой фрагмент данных, отправленный </w:t>
      </w:r>
      <w:hyperlink r:id="rId6" w:history="1">
        <w:r w:rsidRPr="0001550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веб-</w:t>
        </w:r>
        <w:proofErr w:type="spellStart"/>
        <w:r w:rsidRPr="0001550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сервером</w:t>
        </w:r>
      </w:hyperlink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и</w:t>
      </w:r>
      <w:proofErr w:type="spellEnd"/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 xml:space="preserve"> хранимый на </w:t>
      </w:r>
      <w:hyperlink r:id="rId7" w:history="1">
        <w:r w:rsidRPr="0001550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компьютере</w:t>
        </w:r>
      </w:hyperlink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 xml:space="preserve"> Пользователя, для помощи в анализе потока информации. Кроме того, </w:t>
      </w:r>
      <w:proofErr w:type="spellStart"/>
      <w:proofErr w:type="gramStart"/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с</w:t>
      </w:r>
      <w:proofErr w:type="gramEnd"/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ookies</w:t>
      </w:r>
      <w:proofErr w:type="spellEnd"/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 xml:space="preserve">  используется для индивидуальной настройки услуг, информационного наполнения и рекламы, а также для измерения эффективности рекламы и обеспечения надежности и безопасности. </w:t>
      </w:r>
      <w:proofErr w:type="spellStart"/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Сookies</w:t>
      </w:r>
      <w:proofErr w:type="spellEnd"/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 xml:space="preserve"> содержат Персональные данные – например, при нажатии на «Запомнить меня» при входе </w:t>
      </w:r>
      <w:proofErr w:type="spellStart"/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сookies</w:t>
      </w:r>
      <w:proofErr w:type="spellEnd"/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 xml:space="preserve"> сохраняет имя Пользователя. </w:t>
      </w:r>
      <w:proofErr w:type="spellStart"/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Сookies</w:t>
      </w:r>
      <w:proofErr w:type="spellEnd"/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 xml:space="preserve"> не собирают информацию, которая идентифицирует Пользователя, а вместо этого собирают более общие данные, такие как способ входа, использование Сайта Г</w:t>
      </w:r>
      <w:r w:rsidR="006F75F1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БУК БРМЦ</w:t>
      </w: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 xml:space="preserve"> и обычное местонахождение Пользователя.</w:t>
      </w:r>
    </w:p>
    <w:p w:rsidR="006F3E4E" w:rsidRPr="0001550D" w:rsidRDefault="006F3E4E" w:rsidP="0001550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</w:pPr>
    </w:p>
    <w:p w:rsidR="00066736" w:rsidRPr="0001550D" w:rsidRDefault="00066736" w:rsidP="0001550D">
      <w:pPr>
        <w:shd w:val="clear" w:color="auto" w:fill="FFFFFF"/>
        <w:spacing w:after="375" w:line="390" w:lineRule="atLeast"/>
        <w:jc w:val="both"/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</w:pP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9. Г</w:t>
      </w:r>
      <w:r w:rsidR="006F75F1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БУК БРМЦ</w:t>
      </w: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 xml:space="preserve"> и Пользователи не допускают спам. Пользователи обеспечивают такие свои пользовательские настройки, которые позволяют Г</w:t>
      </w:r>
      <w:r w:rsidR="006F75F1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БУК БРМЦ</w:t>
      </w: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 xml:space="preserve"> общаться с ними так, как они предпочитают. Г</w:t>
      </w:r>
      <w:r w:rsidR="006F75F1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БУК БРМЦ</w:t>
      </w: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 xml:space="preserve"> автоматически сканирует и может вручную фильтровать сообщения для проверки на спам, вирусы, </w:t>
      </w:r>
      <w:proofErr w:type="spellStart"/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фишинговые</w:t>
      </w:r>
      <w:proofErr w:type="spellEnd"/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 xml:space="preserve"> атаки и иную вредоносную деятельность и незаконное или запрещенное информационное наполнение, но Г</w:t>
      </w:r>
      <w:r w:rsidR="006F75F1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БУК БРМЦ</w:t>
      </w: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 xml:space="preserve"> не хранит постоянно сообщения, посылаемые с использованием этих инструментов. Г</w:t>
      </w:r>
      <w:r w:rsidR="006F75F1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БУК БРМЦ</w:t>
      </w: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 xml:space="preserve"> не предоставляет и не продает эти электронные адреса.</w:t>
      </w:r>
    </w:p>
    <w:p w:rsidR="00066736" w:rsidRPr="0001550D" w:rsidRDefault="00066736" w:rsidP="0001550D">
      <w:pPr>
        <w:shd w:val="clear" w:color="auto" w:fill="FFFFFF"/>
        <w:spacing w:after="375" w:line="390" w:lineRule="atLeast"/>
        <w:jc w:val="both"/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</w:pP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10. Персональные данные Пользователей хранятся на серверах Г</w:t>
      </w:r>
      <w:r w:rsidR="00952DB5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БУК БРМЦ</w:t>
      </w: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. Г</w:t>
      </w:r>
      <w:r w:rsidR="008642F5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БУК БРМЦ</w:t>
      </w: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 xml:space="preserve"> рассматривает Персональные данные как ценный актив и сохраняет их различными способами (шифрование, пароли, физическая безопасность и т. д.) для защиты Персональных данных Пользователей от </w:t>
      </w: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lastRenderedPageBreak/>
        <w:t>несанкционированного доступа и разглашения. Однако, доступ к передаче или личному общению между Пользователями и Сайтом может быть незаконно получен или перехвачен третьими лицами. С учетом этого обстоятельства, хотя Г</w:t>
      </w:r>
      <w:r w:rsidR="008642F5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БУК БРМЦ</w:t>
      </w: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 xml:space="preserve"> и прилагает значительные усилия для защиты Персональных данных Пользователей, Г</w:t>
      </w:r>
      <w:r w:rsidR="008642F5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БУК БРМЦ</w:t>
      </w: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 xml:space="preserve"> тем не менее не обещает и не гарантирует, что Персональные данные или личные сообщения всегда будут оставаться конфиденциальными.</w:t>
      </w:r>
    </w:p>
    <w:p w:rsidR="00066736" w:rsidRPr="0001550D" w:rsidRDefault="00066736" w:rsidP="0001550D">
      <w:pPr>
        <w:shd w:val="clear" w:color="auto" w:fill="FFFFFF"/>
        <w:spacing w:after="375" w:line="390" w:lineRule="atLeast"/>
        <w:jc w:val="both"/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</w:pP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11. Если иное прямо не указано в настоящей Политике, настоящий документ касается только использования Г</w:t>
      </w:r>
      <w:r w:rsidR="008642F5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БУК БРМЦ</w:t>
      </w: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 xml:space="preserve"> Персональных данных, полученных от Пользователей. Если Пользователи разглашают свои Персональные данные другим лицам, включая использование сторонних </w:t>
      </w:r>
      <w:proofErr w:type="spellStart"/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куки</w:t>
      </w:r>
      <w:proofErr w:type="spellEnd"/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-файлов или других интернет-сайтов, то к такому использованию и раскрытию Персональных данных могут применяться иные правила. Г</w:t>
      </w:r>
      <w:r w:rsidR="008642F5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БУК БРМЦ</w:t>
      </w: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 xml:space="preserve"> не контролирует политику защиты персональных данных третьих лиц, и к Пользователям применяется политика защиты персональных данных третьих лиц там, где это применимо.</w:t>
      </w:r>
    </w:p>
    <w:p w:rsidR="00066736" w:rsidRPr="0001550D" w:rsidRDefault="00066736" w:rsidP="0001550D">
      <w:pPr>
        <w:shd w:val="clear" w:color="auto" w:fill="FFFFFF"/>
        <w:spacing w:after="375" w:line="390" w:lineRule="atLeast"/>
        <w:jc w:val="both"/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</w:pP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12. Г</w:t>
      </w:r>
      <w:r w:rsidR="008642F5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БУК БРМЦ</w:t>
      </w: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 xml:space="preserve"> оставляет за собой право в любой момент вносить изменения в настающую Политику в отношении обработки и защиты П</w:t>
      </w:r>
      <w:r w:rsidR="008642F5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ерсональных данных</w:t>
      </w:r>
      <w:r w:rsidRPr="0001550D">
        <w:rPr>
          <w:rFonts w:ascii="Times New Roman" w:eastAsia="Times New Roman" w:hAnsi="Times New Roman" w:cs="Times New Roman"/>
          <w:color w:val="0B2442"/>
          <w:sz w:val="28"/>
          <w:szCs w:val="28"/>
          <w:lang w:eastAsia="ru-RU"/>
        </w:rPr>
        <w:t>. Все изменения автоматически вступают в силу с момента их размещения и обнародования Политики на Сайте. Продолжение использования Сайта после внесения таких изменений является согласием Пользователей с такими изменениями. Пользователям рекомендуется регулярно просматривать Политику, особенно перед отправкой Персональных данных на Сайт.</w:t>
      </w:r>
    </w:p>
    <w:p w:rsidR="000035A8" w:rsidRPr="0001550D" w:rsidRDefault="000035A8" w:rsidP="000155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35A8" w:rsidRPr="0001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4140F"/>
    <w:multiLevelType w:val="multilevel"/>
    <w:tmpl w:val="7370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835CFF"/>
    <w:multiLevelType w:val="multilevel"/>
    <w:tmpl w:val="F5FA0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44"/>
    <w:rsid w:val="000035A8"/>
    <w:rsid w:val="0001550D"/>
    <w:rsid w:val="00066736"/>
    <w:rsid w:val="001D53E5"/>
    <w:rsid w:val="00434A0C"/>
    <w:rsid w:val="004D2011"/>
    <w:rsid w:val="005A641E"/>
    <w:rsid w:val="005C2408"/>
    <w:rsid w:val="005E0100"/>
    <w:rsid w:val="006A0844"/>
    <w:rsid w:val="006F3E4E"/>
    <w:rsid w:val="006F75F1"/>
    <w:rsid w:val="00825C96"/>
    <w:rsid w:val="008642F5"/>
    <w:rsid w:val="008A3C37"/>
    <w:rsid w:val="00952DB5"/>
    <w:rsid w:val="009761C6"/>
    <w:rsid w:val="009A4D80"/>
    <w:rsid w:val="00A0120E"/>
    <w:rsid w:val="00A62242"/>
    <w:rsid w:val="00A83530"/>
    <w:rsid w:val="00BD5FDC"/>
    <w:rsid w:val="00C14C06"/>
    <w:rsid w:val="00D9579C"/>
    <w:rsid w:val="00E61C5D"/>
    <w:rsid w:val="00E7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1"/>
    <w:basedOn w:val="a"/>
    <w:link w:val="10"/>
    <w:rsid w:val="005E0100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бычный 1 Знак"/>
    <w:basedOn w:val="a0"/>
    <w:link w:val="1"/>
    <w:rsid w:val="005E0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в заданном формате"/>
    <w:basedOn w:val="a"/>
    <w:rsid w:val="005E0100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1"/>
    <w:basedOn w:val="a"/>
    <w:link w:val="10"/>
    <w:rsid w:val="005E0100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бычный 1 Знак"/>
    <w:basedOn w:val="a0"/>
    <w:link w:val="1"/>
    <w:rsid w:val="005E0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в заданном формате"/>
    <w:basedOn w:val="a"/>
    <w:rsid w:val="005E0100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8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101395">
          <w:marLeft w:val="0"/>
          <w:marRight w:val="0"/>
          <w:marTop w:val="15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479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A%D0%BE%D0%BC%D0%BF%D1%8C%D1%8E%D1%82%D0%B5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0%B5%D0%B1-%D1%81%D0%B5%D1%80%D0%B2%D0%B5%D1%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2023-06-07T06:58:00Z</dcterms:created>
  <dcterms:modified xsi:type="dcterms:W3CDTF">2023-06-08T14:06:00Z</dcterms:modified>
</cp:coreProperties>
</file>